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F4064">
      <w:pPr>
        <w:tabs>
          <w:tab w:val="left" w:pos="567"/>
          <w:tab w:val="left" w:pos="3686"/>
        </w:tabs>
      </w:pPr>
      <w:r>
        <w:tab/>
        <w:t>21 мая 2020 г.</w:t>
      </w:r>
      <w:r>
        <w:tab/>
        <w:t>01-1014-а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17B9B" w:rsidTr="00E17B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7B9B" w:rsidRDefault="009909C9" w:rsidP="00B52D22">
            <w:pPr>
              <w:rPr>
                <w:b/>
                <w:sz w:val="24"/>
                <w:szCs w:val="24"/>
              </w:rPr>
            </w:pPr>
            <w:r w:rsidRPr="00E17B9B">
              <w:rPr>
                <w:color w:val="000000"/>
                <w:sz w:val="24"/>
              </w:rPr>
              <w:t xml:space="preserve">Об утверждении Положения о Совете по содействию развития малого и среднего предпринимательства при администрации муниципального образования </w:t>
            </w:r>
            <w:bookmarkStart w:id="0" w:name="_GoBack"/>
            <w:bookmarkEnd w:id="0"/>
            <w:r w:rsidRPr="00E17B9B">
              <w:rPr>
                <w:color w:val="000000"/>
                <w:sz w:val="24"/>
              </w:rPr>
              <w:t>Тихвинский муниципальный район Ленинградской области</w:t>
            </w:r>
          </w:p>
        </w:tc>
      </w:tr>
      <w:tr w:rsidR="006F4064" w:rsidRPr="006F4064" w:rsidTr="00E17B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9C9" w:rsidRPr="006F4064" w:rsidRDefault="009909C9" w:rsidP="00B52D22">
            <w:pPr>
              <w:rPr>
                <w:sz w:val="24"/>
              </w:rPr>
            </w:pPr>
            <w:r w:rsidRPr="006F4064">
              <w:rPr>
                <w:sz w:val="24"/>
              </w:rPr>
              <w:t>21, 2500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909C9" w:rsidRPr="009909C9" w:rsidRDefault="009909C9" w:rsidP="009909C9">
      <w:pPr>
        <w:ind w:firstLine="720"/>
        <w:rPr>
          <w:color w:val="000000"/>
          <w:szCs w:val="28"/>
        </w:rPr>
      </w:pPr>
      <w:r>
        <w:rPr>
          <w:color w:val="000000"/>
        </w:rPr>
        <w:t>В целях реализации государственной политики, направленной на развитие малого и среднего предпринимательства в Ленинградской области, в соответствии с Федеральным законом от 24 июля 2007 года №209-ФЗ «О развитии малого и среднего предпринимательства в Российской Федерации»; пунктом 25 части 1 статьи 15 Федерального закона Российской Фе</w:t>
      </w:r>
      <w:r w:rsidRPr="009909C9">
        <w:rPr>
          <w:color w:val="000000"/>
          <w:szCs w:val="28"/>
        </w:rPr>
        <w:t>дерации от 6 октября 2003 года №131-ФЗ «Об общих принципах организации местного самоуправления в Российской Федерации»</w:t>
      </w:r>
      <w:r>
        <w:rPr>
          <w:color w:val="000000"/>
          <w:szCs w:val="28"/>
        </w:rPr>
        <w:t>,</w:t>
      </w:r>
      <w:r w:rsidRPr="009909C9">
        <w:rPr>
          <w:color w:val="000000"/>
          <w:szCs w:val="28"/>
        </w:rPr>
        <w:t xml:space="preserve"> администрация Тихвинского района ПОСТАНОВЛЯЕТ:</w:t>
      </w:r>
    </w:p>
    <w:p w:rsidR="009909C9" w:rsidRPr="009909C9" w:rsidRDefault="009909C9" w:rsidP="009909C9">
      <w:pPr>
        <w:ind w:firstLine="720"/>
        <w:rPr>
          <w:color w:val="000000"/>
          <w:szCs w:val="28"/>
          <w:highlight w:val="yellow"/>
        </w:rPr>
      </w:pPr>
      <w:r w:rsidRPr="009909C9">
        <w:rPr>
          <w:color w:val="000000"/>
          <w:szCs w:val="28"/>
        </w:rPr>
        <w:t>1. Создать Совет по содействию развития малого и среднего предпринимательства при администрации муниципального образования Тихвинский муниципальный район Ленинградской</w:t>
      </w:r>
      <w:r>
        <w:rPr>
          <w:color w:val="000000"/>
          <w:szCs w:val="28"/>
        </w:rPr>
        <w:t xml:space="preserve"> области</w:t>
      </w:r>
      <w:r w:rsidRPr="009909C9">
        <w:rPr>
          <w:color w:val="000000"/>
          <w:szCs w:val="28"/>
        </w:rPr>
        <w:t xml:space="preserve"> (далее – Совет).</w:t>
      </w:r>
    </w:p>
    <w:p w:rsidR="009909C9" w:rsidRPr="009909C9" w:rsidRDefault="009909C9" w:rsidP="009909C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9C9">
        <w:rPr>
          <w:rFonts w:ascii="Times New Roman" w:hAnsi="Times New Roman"/>
          <w:color w:val="000000"/>
          <w:sz w:val="28"/>
          <w:szCs w:val="28"/>
        </w:rPr>
        <w:t>Утвердить П</w:t>
      </w:r>
      <w:r>
        <w:rPr>
          <w:rFonts w:ascii="Times New Roman" w:hAnsi="Times New Roman"/>
          <w:color w:val="000000"/>
          <w:sz w:val="28"/>
          <w:szCs w:val="28"/>
        </w:rPr>
        <w:t>оложение о Совете (приложение №</w:t>
      </w:r>
      <w:r w:rsidRPr="009909C9">
        <w:rPr>
          <w:rFonts w:ascii="Times New Roman" w:hAnsi="Times New Roman"/>
          <w:color w:val="000000"/>
          <w:sz w:val="28"/>
          <w:szCs w:val="28"/>
        </w:rPr>
        <w:t>1).</w:t>
      </w:r>
    </w:p>
    <w:p w:rsidR="009909C9" w:rsidRPr="009909C9" w:rsidRDefault="009909C9" w:rsidP="009909C9">
      <w:pPr>
        <w:ind w:firstLine="720"/>
        <w:rPr>
          <w:color w:val="000000"/>
          <w:szCs w:val="28"/>
        </w:rPr>
      </w:pPr>
      <w:r w:rsidRPr="009909C9">
        <w:rPr>
          <w:color w:val="000000"/>
          <w:szCs w:val="28"/>
        </w:rPr>
        <w:t>3. Утвердить состав Совета (приложение №2).</w:t>
      </w:r>
    </w:p>
    <w:p w:rsidR="009909C9" w:rsidRPr="009909C9" w:rsidRDefault="009909C9" w:rsidP="009909C9">
      <w:pPr>
        <w:ind w:firstLine="720"/>
        <w:rPr>
          <w:color w:val="000000"/>
          <w:szCs w:val="28"/>
        </w:rPr>
      </w:pPr>
      <w:r w:rsidRPr="009909C9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 w:rsidRPr="009909C9">
        <w:rPr>
          <w:color w:val="000000"/>
          <w:szCs w:val="28"/>
        </w:rPr>
        <w:t xml:space="preserve">Рекомендовать администрациям сельских поселений, входящих в состав </w:t>
      </w:r>
      <w:r w:rsidR="00E17B9B">
        <w:rPr>
          <w:color w:val="000000"/>
          <w:szCs w:val="28"/>
        </w:rPr>
        <w:t xml:space="preserve">муниципального образования Тихвинский муниципальный район Ленинградской области, </w:t>
      </w:r>
      <w:r w:rsidRPr="009909C9">
        <w:rPr>
          <w:color w:val="000000"/>
          <w:szCs w:val="28"/>
        </w:rPr>
        <w:t>оказ</w:t>
      </w:r>
      <w:r w:rsidR="00E17B9B">
        <w:rPr>
          <w:color w:val="000000"/>
          <w:szCs w:val="28"/>
        </w:rPr>
        <w:t>ыв</w:t>
      </w:r>
      <w:r w:rsidRPr="009909C9">
        <w:rPr>
          <w:color w:val="000000"/>
          <w:szCs w:val="28"/>
        </w:rPr>
        <w:t xml:space="preserve">ать Совету необходимое содействие </w:t>
      </w:r>
      <w:r w:rsidR="00E17B9B">
        <w:rPr>
          <w:color w:val="000000"/>
          <w:szCs w:val="28"/>
        </w:rPr>
        <w:t>в решении</w:t>
      </w:r>
      <w:r w:rsidRPr="009909C9">
        <w:rPr>
          <w:color w:val="000000"/>
          <w:szCs w:val="28"/>
        </w:rPr>
        <w:t xml:space="preserve"> вопрос</w:t>
      </w:r>
      <w:r w:rsidR="00E17B9B">
        <w:rPr>
          <w:color w:val="000000"/>
          <w:szCs w:val="28"/>
        </w:rPr>
        <w:t>ов</w:t>
      </w:r>
      <w:r w:rsidRPr="009909C9">
        <w:rPr>
          <w:color w:val="000000"/>
          <w:szCs w:val="28"/>
        </w:rPr>
        <w:t>, затрагивающи</w:t>
      </w:r>
      <w:r w:rsidR="00E17B9B">
        <w:rPr>
          <w:color w:val="000000"/>
          <w:szCs w:val="28"/>
        </w:rPr>
        <w:t>х</w:t>
      </w:r>
      <w:r w:rsidRPr="009909C9">
        <w:rPr>
          <w:color w:val="000000"/>
          <w:szCs w:val="28"/>
        </w:rPr>
        <w:t xml:space="preserve"> интересы предпринимательства Тихвинского района Ленинградской области. </w:t>
      </w:r>
    </w:p>
    <w:p w:rsidR="00E17B9B" w:rsidRDefault="009909C9" w:rsidP="00E17B9B">
      <w:pPr>
        <w:ind w:firstLine="720"/>
        <w:rPr>
          <w:color w:val="000000"/>
          <w:sz w:val="32"/>
        </w:rPr>
      </w:pPr>
      <w:r w:rsidRPr="009909C9">
        <w:rPr>
          <w:color w:val="000000"/>
          <w:szCs w:val="28"/>
        </w:rPr>
        <w:t>5.</w:t>
      </w:r>
      <w:r w:rsidR="00E17B9B">
        <w:rPr>
          <w:color w:val="000000"/>
          <w:szCs w:val="28"/>
        </w:rPr>
        <w:t xml:space="preserve"> </w:t>
      </w:r>
      <w:r w:rsidRPr="009909C9">
        <w:rPr>
          <w:color w:val="000000"/>
          <w:szCs w:val="28"/>
        </w:rPr>
        <w:t>Признать утратившими силу</w:t>
      </w:r>
      <w:r w:rsidR="00E17B9B">
        <w:rPr>
          <w:color w:val="000000"/>
          <w:szCs w:val="28"/>
        </w:rPr>
        <w:t xml:space="preserve"> постановления</w:t>
      </w:r>
      <w:r w:rsidRPr="009909C9">
        <w:rPr>
          <w:color w:val="000000"/>
          <w:szCs w:val="28"/>
        </w:rPr>
        <w:t xml:space="preserve"> </w:t>
      </w:r>
      <w:r w:rsidR="00E17B9B" w:rsidRPr="00A53D0C">
        <w:rPr>
          <w:color w:val="000000"/>
        </w:rPr>
        <w:t>администрации Тихвинского района</w:t>
      </w:r>
      <w:r w:rsidR="00E17B9B">
        <w:rPr>
          <w:color w:val="000000"/>
          <w:sz w:val="32"/>
        </w:rPr>
        <w:t>:</w:t>
      </w:r>
    </w:p>
    <w:p w:rsidR="009909C9" w:rsidRPr="00E17B9B" w:rsidRDefault="00E17B9B" w:rsidP="00E17B9B">
      <w:pPr>
        <w:ind w:firstLine="720"/>
        <w:rPr>
          <w:color w:val="000000"/>
          <w:sz w:val="32"/>
        </w:rPr>
      </w:pPr>
      <w:r>
        <w:rPr>
          <w:color w:val="000000"/>
          <w:szCs w:val="28"/>
        </w:rPr>
        <w:t>-</w:t>
      </w:r>
      <w:r w:rsidR="009909C9" w:rsidRPr="009909C9">
        <w:rPr>
          <w:color w:val="000000"/>
          <w:szCs w:val="28"/>
        </w:rPr>
        <w:t xml:space="preserve"> </w:t>
      </w:r>
      <w:r w:rsidRPr="00E17B9B">
        <w:rPr>
          <w:b/>
          <w:color w:val="000000"/>
          <w:szCs w:val="28"/>
        </w:rPr>
        <w:t>от 16 мая 2011 года №01-708-а</w:t>
      </w:r>
      <w:r w:rsidRPr="009909C9">
        <w:rPr>
          <w:color w:val="000000"/>
          <w:szCs w:val="28"/>
        </w:rPr>
        <w:t xml:space="preserve"> </w:t>
      </w:r>
      <w:r w:rsidR="009909C9" w:rsidRPr="009909C9">
        <w:rPr>
          <w:color w:val="000000"/>
          <w:szCs w:val="28"/>
        </w:rPr>
        <w:t>«О Координационном Совете по развитию и поддержке малого и среднего предпринимательства при Главе администрации Тихвинского района»;</w:t>
      </w:r>
    </w:p>
    <w:p w:rsidR="009909C9" w:rsidRPr="009909C9" w:rsidRDefault="009909C9" w:rsidP="00E17B9B">
      <w:pPr>
        <w:ind w:firstLine="720"/>
        <w:rPr>
          <w:color w:val="000000"/>
          <w:szCs w:val="28"/>
        </w:rPr>
      </w:pPr>
      <w:r w:rsidRPr="009909C9">
        <w:rPr>
          <w:color w:val="000000"/>
          <w:szCs w:val="28"/>
        </w:rPr>
        <w:t xml:space="preserve">- </w:t>
      </w:r>
      <w:r w:rsidR="00E17B9B" w:rsidRPr="00E17B9B">
        <w:rPr>
          <w:b/>
          <w:color w:val="000000"/>
          <w:szCs w:val="28"/>
        </w:rPr>
        <w:t xml:space="preserve">от 14 октября 2011 года № 01-1714-а </w:t>
      </w:r>
      <w:r w:rsidRPr="009909C9">
        <w:rPr>
          <w:color w:val="000000"/>
          <w:szCs w:val="28"/>
        </w:rPr>
        <w:t xml:space="preserve">«О внесении изменений в постановление </w:t>
      </w:r>
      <w:r w:rsidR="00E17B9B">
        <w:rPr>
          <w:color w:val="000000"/>
          <w:szCs w:val="28"/>
        </w:rPr>
        <w:t>а</w:t>
      </w:r>
      <w:r w:rsidRPr="009909C9">
        <w:rPr>
          <w:color w:val="000000"/>
          <w:szCs w:val="28"/>
        </w:rPr>
        <w:t>дминистрации Тихвинского района от 16 мая 2011 года №01-708-а «О Координационном Совете по развитию и поддержке малого и среднего предпринимательства при Главе администрации Тихвинского района»;</w:t>
      </w:r>
    </w:p>
    <w:p w:rsidR="009909C9" w:rsidRPr="009909C9" w:rsidRDefault="009909C9" w:rsidP="00E17B9B">
      <w:pPr>
        <w:ind w:firstLine="720"/>
        <w:rPr>
          <w:color w:val="000000"/>
          <w:szCs w:val="28"/>
        </w:rPr>
      </w:pPr>
      <w:r w:rsidRPr="009909C9">
        <w:rPr>
          <w:color w:val="000000"/>
          <w:szCs w:val="28"/>
        </w:rPr>
        <w:lastRenderedPageBreak/>
        <w:t xml:space="preserve">- </w:t>
      </w:r>
      <w:r w:rsidR="00E17B9B" w:rsidRPr="00E17B9B">
        <w:rPr>
          <w:b/>
          <w:color w:val="000000"/>
          <w:szCs w:val="28"/>
        </w:rPr>
        <w:t xml:space="preserve">от 3 августа 2016 года № 01-2318-а </w:t>
      </w:r>
      <w:r w:rsidRPr="009909C9">
        <w:rPr>
          <w:color w:val="000000"/>
          <w:szCs w:val="28"/>
        </w:rPr>
        <w:t>«Об утверждении Состава Координационного Совета по развитию и поддержке малого и среднего предпринимательства при Главе администрации Тихвинского района в новой редакции»;</w:t>
      </w:r>
    </w:p>
    <w:p w:rsidR="009909C9" w:rsidRPr="009909C9" w:rsidRDefault="009909C9" w:rsidP="00E17B9B">
      <w:pPr>
        <w:ind w:firstLine="720"/>
        <w:rPr>
          <w:color w:val="000000"/>
          <w:szCs w:val="28"/>
        </w:rPr>
      </w:pPr>
      <w:r w:rsidRPr="009909C9">
        <w:rPr>
          <w:color w:val="000000"/>
          <w:szCs w:val="28"/>
        </w:rPr>
        <w:t xml:space="preserve">- </w:t>
      </w:r>
      <w:r w:rsidR="00E17B9B" w:rsidRPr="00E17B9B">
        <w:rPr>
          <w:b/>
          <w:color w:val="000000"/>
          <w:szCs w:val="28"/>
        </w:rPr>
        <w:t>от 4 октября 2018 года №01-2186-а</w:t>
      </w:r>
      <w:r w:rsidR="00E17B9B" w:rsidRPr="00E17B9B">
        <w:t xml:space="preserve"> </w:t>
      </w:r>
      <w:r w:rsidRPr="00E17B9B">
        <w:t>«</w:t>
      </w:r>
      <w:r w:rsidRPr="009909C9">
        <w:rPr>
          <w:color w:val="000000"/>
          <w:szCs w:val="28"/>
        </w:rPr>
        <w:t>О внесении изменений в постановление администрации Тихвинского района от 3 августа 2016 года №01-2318-а «Об утверждении Состава Координационного Совета по развитию и поддержке малого и среднего предпринимательства при Главе администрации Тихвинского района в новой редакции»</w:t>
      </w:r>
      <w:r w:rsidR="00E17B9B">
        <w:rPr>
          <w:color w:val="000000"/>
          <w:szCs w:val="28"/>
        </w:rPr>
        <w:t>.</w:t>
      </w:r>
      <w:r w:rsidRPr="009909C9">
        <w:rPr>
          <w:color w:val="000000"/>
          <w:szCs w:val="28"/>
        </w:rPr>
        <w:t xml:space="preserve"> </w:t>
      </w:r>
    </w:p>
    <w:p w:rsidR="009909C9" w:rsidRPr="009909C9" w:rsidRDefault="009909C9" w:rsidP="00E17B9B">
      <w:pPr>
        <w:ind w:firstLine="720"/>
        <w:rPr>
          <w:color w:val="000000"/>
          <w:szCs w:val="28"/>
        </w:rPr>
      </w:pPr>
      <w:r w:rsidRPr="009909C9">
        <w:rPr>
          <w:color w:val="000000"/>
          <w:szCs w:val="28"/>
        </w:rPr>
        <w:t xml:space="preserve">6. Обнародовать постановление на официальном сайте Тихвинского района в информационно-коммуникационной сети Интернет. </w:t>
      </w:r>
    </w:p>
    <w:p w:rsidR="009909C9" w:rsidRPr="009909C9" w:rsidRDefault="00E17B9B" w:rsidP="00E17B9B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9909C9" w:rsidRPr="009909C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 момента подписания. </w:t>
      </w:r>
    </w:p>
    <w:p w:rsidR="009909C9" w:rsidRDefault="009909C9" w:rsidP="009909C9">
      <w:pPr>
        <w:rPr>
          <w:color w:val="000000"/>
          <w:szCs w:val="28"/>
        </w:rPr>
      </w:pPr>
    </w:p>
    <w:p w:rsidR="00E17B9B" w:rsidRPr="009909C9" w:rsidRDefault="00E17B9B" w:rsidP="009909C9">
      <w:pPr>
        <w:rPr>
          <w:color w:val="000000"/>
          <w:szCs w:val="28"/>
        </w:rPr>
      </w:pPr>
    </w:p>
    <w:p w:rsidR="009909C9" w:rsidRPr="006F3F8C" w:rsidRDefault="009909C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909C9" w:rsidRDefault="009909C9" w:rsidP="009909C9">
      <w:pPr>
        <w:rPr>
          <w:color w:val="000000"/>
        </w:rPr>
      </w:pPr>
    </w:p>
    <w:p w:rsidR="009909C9" w:rsidRDefault="009909C9" w:rsidP="009909C9">
      <w:pPr>
        <w:rPr>
          <w:color w:val="000000"/>
        </w:rPr>
      </w:pPr>
    </w:p>
    <w:p w:rsidR="009909C9" w:rsidRDefault="009909C9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E17B9B" w:rsidRDefault="00E17B9B" w:rsidP="009909C9">
      <w:pPr>
        <w:rPr>
          <w:color w:val="000000"/>
        </w:rPr>
      </w:pPr>
    </w:p>
    <w:p w:rsidR="009909C9" w:rsidRPr="00E17B9B" w:rsidRDefault="009909C9" w:rsidP="008C2231">
      <w:pPr>
        <w:rPr>
          <w:color w:val="000000"/>
          <w:sz w:val="24"/>
        </w:rPr>
      </w:pPr>
      <w:r w:rsidRPr="00E17B9B">
        <w:rPr>
          <w:color w:val="000000"/>
          <w:sz w:val="24"/>
        </w:rPr>
        <w:t>Курганова Маргарита Николаевна</w:t>
      </w:r>
    </w:p>
    <w:p w:rsidR="009909C9" w:rsidRPr="00E17B9B" w:rsidRDefault="009909C9" w:rsidP="008C2231">
      <w:pPr>
        <w:rPr>
          <w:color w:val="000000"/>
          <w:sz w:val="24"/>
        </w:rPr>
      </w:pPr>
      <w:r w:rsidRPr="00E17B9B">
        <w:rPr>
          <w:color w:val="000000"/>
          <w:sz w:val="24"/>
        </w:rPr>
        <w:t xml:space="preserve">77-333 </w:t>
      </w:r>
    </w:p>
    <w:p w:rsidR="009909C9" w:rsidRDefault="009909C9" w:rsidP="008C2231">
      <w:pPr>
        <w:rPr>
          <w:b/>
          <w:color w:val="000000"/>
        </w:rPr>
      </w:pPr>
    </w:p>
    <w:p w:rsidR="009909C9" w:rsidRPr="00E17B9B" w:rsidRDefault="009909C9" w:rsidP="008C2231">
      <w:pPr>
        <w:rPr>
          <w:b/>
          <w:i/>
          <w:color w:val="000000"/>
          <w:sz w:val="18"/>
        </w:rPr>
      </w:pPr>
      <w:r w:rsidRPr="00E17B9B">
        <w:rPr>
          <w:b/>
          <w:i/>
          <w:color w:val="000000"/>
          <w:sz w:val="18"/>
        </w:rPr>
        <w:t>Согласовано:</w:t>
      </w:r>
    </w:p>
    <w:tbl>
      <w:tblPr>
        <w:tblW w:w="794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250"/>
        <w:gridCol w:w="2021"/>
      </w:tblGrid>
      <w:tr w:rsidR="009909C9" w:rsidRPr="00E17B9B" w:rsidTr="00E17B9B">
        <w:tc>
          <w:tcPr>
            <w:tcW w:w="5670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Заместитель главы администрации</w:t>
            </w:r>
            <w:r w:rsidR="00E17B9B">
              <w:rPr>
                <w:i/>
                <w:color w:val="000000"/>
                <w:sz w:val="18"/>
              </w:rPr>
              <w:t xml:space="preserve"> </w:t>
            </w:r>
            <w:r w:rsidRPr="00E17B9B">
              <w:rPr>
                <w:i/>
                <w:color w:val="000000"/>
                <w:sz w:val="18"/>
              </w:rPr>
              <w:t>-</w:t>
            </w:r>
            <w:r w:rsidR="00E17B9B">
              <w:rPr>
                <w:i/>
                <w:color w:val="000000"/>
                <w:sz w:val="18"/>
              </w:rPr>
              <w:t xml:space="preserve"> </w:t>
            </w:r>
            <w:r w:rsidRPr="00E17B9B">
              <w:rPr>
                <w:i/>
                <w:color w:val="000000"/>
                <w:sz w:val="18"/>
              </w:rPr>
              <w:t>председатель комитета по экономике и инвестициям</w:t>
            </w:r>
          </w:p>
        </w:tc>
        <w:tc>
          <w:tcPr>
            <w:tcW w:w="250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021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Фёдоров П.А.</w:t>
            </w:r>
          </w:p>
        </w:tc>
      </w:tr>
      <w:tr w:rsidR="009909C9" w:rsidRPr="00E17B9B" w:rsidTr="00E17B9B">
        <w:tc>
          <w:tcPr>
            <w:tcW w:w="5670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Заведующий юридическим отделом</w:t>
            </w:r>
          </w:p>
        </w:tc>
        <w:tc>
          <w:tcPr>
            <w:tcW w:w="250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021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Максимов В.В.</w:t>
            </w:r>
          </w:p>
        </w:tc>
      </w:tr>
      <w:tr w:rsidR="009909C9" w:rsidRPr="00E17B9B" w:rsidTr="00E17B9B">
        <w:tc>
          <w:tcPr>
            <w:tcW w:w="5670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Заведующий общим отделом</w:t>
            </w:r>
          </w:p>
        </w:tc>
        <w:tc>
          <w:tcPr>
            <w:tcW w:w="250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021" w:type="dxa"/>
          </w:tcPr>
          <w:p w:rsidR="009909C9" w:rsidRPr="00E17B9B" w:rsidRDefault="009909C9" w:rsidP="00803B26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Савранская И.Г.</w:t>
            </w:r>
          </w:p>
        </w:tc>
      </w:tr>
    </w:tbl>
    <w:p w:rsidR="009909C9" w:rsidRPr="00E17B9B" w:rsidRDefault="009909C9" w:rsidP="00775E30">
      <w:pPr>
        <w:rPr>
          <w:i/>
          <w:color w:val="000000"/>
          <w:sz w:val="18"/>
        </w:rPr>
      </w:pPr>
    </w:p>
    <w:p w:rsidR="009909C9" w:rsidRPr="00E17B9B" w:rsidRDefault="009909C9" w:rsidP="00775E30">
      <w:pPr>
        <w:rPr>
          <w:i/>
          <w:color w:val="000000"/>
          <w:sz w:val="18"/>
        </w:rPr>
      </w:pPr>
      <w:r w:rsidRPr="00E17B9B">
        <w:rPr>
          <w:b/>
          <w:bCs/>
          <w:i/>
          <w:color w:val="000000"/>
          <w:sz w:val="18"/>
        </w:rPr>
        <w:t>РАССЫЛКА:</w:t>
      </w:r>
      <w:r w:rsidRPr="00E17B9B">
        <w:rPr>
          <w:i/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0"/>
        <w:gridCol w:w="570"/>
      </w:tblGrid>
      <w:tr w:rsidR="009909C9" w:rsidRPr="00E17B9B" w:rsidTr="00E17B9B">
        <w:tc>
          <w:tcPr>
            <w:tcW w:w="7620" w:type="dxa"/>
          </w:tcPr>
          <w:p w:rsidR="009909C9" w:rsidRPr="00E17B9B" w:rsidRDefault="009909C9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:rsidR="009909C9" w:rsidRPr="00E17B9B" w:rsidRDefault="009909C9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9909C9" w:rsidRPr="00E17B9B" w:rsidTr="00E17B9B">
        <w:tc>
          <w:tcPr>
            <w:tcW w:w="7620" w:type="dxa"/>
          </w:tcPr>
          <w:p w:rsidR="009909C9" w:rsidRPr="00E17B9B" w:rsidRDefault="009909C9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70" w:type="dxa"/>
          </w:tcPr>
          <w:p w:rsidR="009909C9" w:rsidRPr="00E17B9B" w:rsidRDefault="009909C9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9909C9" w:rsidRPr="00E17B9B" w:rsidTr="00E17B9B">
        <w:tc>
          <w:tcPr>
            <w:tcW w:w="7620" w:type="dxa"/>
          </w:tcPr>
          <w:p w:rsidR="009909C9" w:rsidRPr="00E17B9B" w:rsidRDefault="009909C9" w:rsidP="00A36F59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 xml:space="preserve">ИТОГО: </w:t>
            </w:r>
          </w:p>
        </w:tc>
        <w:tc>
          <w:tcPr>
            <w:tcW w:w="570" w:type="dxa"/>
          </w:tcPr>
          <w:p w:rsidR="009909C9" w:rsidRPr="00E17B9B" w:rsidRDefault="009909C9">
            <w:pPr>
              <w:rPr>
                <w:i/>
                <w:color w:val="000000"/>
                <w:sz w:val="18"/>
              </w:rPr>
            </w:pPr>
            <w:r w:rsidRPr="00E17B9B">
              <w:rPr>
                <w:i/>
                <w:color w:val="000000"/>
                <w:sz w:val="18"/>
              </w:rPr>
              <w:t>2</w:t>
            </w:r>
          </w:p>
        </w:tc>
      </w:tr>
    </w:tbl>
    <w:p w:rsidR="009909C9" w:rsidRPr="00E17B9B" w:rsidRDefault="009909C9" w:rsidP="00775E30">
      <w:pPr>
        <w:rPr>
          <w:i/>
          <w:color w:val="000000"/>
          <w:sz w:val="18"/>
        </w:rPr>
      </w:pPr>
    </w:p>
    <w:p w:rsidR="009909C9" w:rsidRDefault="009909C9" w:rsidP="00775E30">
      <w:pPr>
        <w:rPr>
          <w:color w:val="000000"/>
        </w:rPr>
      </w:pPr>
    </w:p>
    <w:p w:rsidR="00E17B9B" w:rsidRDefault="00E17B9B" w:rsidP="00803B26">
      <w:pPr>
        <w:ind w:left="4956" w:firstLine="573"/>
        <w:rPr>
          <w:color w:val="000000"/>
        </w:rPr>
        <w:sectPr w:rsidR="00E17B9B" w:rsidSect="00612AE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17B9B" w:rsidRPr="006F4064" w:rsidRDefault="00E17B9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17B9B" w:rsidRPr="006F4064" w:rsidRDefault="00E17B9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17B9B" w:rsidRPr="006F4064" w:rsidRDefault="00E17B9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17B9B" w:rsidRPr="006F4064" w:rsidRDefault="00E17B9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 xml:space="preserve">от </w:t>
      </w:r>
      <w:r w:rsidR="006F4064">
        <w:rPr>
          <w:rFonts w:ascii="Times New Roman" w:hAnsi="Times New Roman" w:cs="Times New Roman"/>
          <w:sz w:val="24"/>
          <w:szCs w:val="24"/>
        </w:rPr>
        <w:t xml:space="preserve">21 </w:t>
      </w:r>
      <w:r w:rsidRPr="006F4064">
        <w:rPr>
          <w:rFonts w:ascii="Times New Roman" w:hAnsi="Times New Roman" w:cs="Times New Roman"/>
          <w:sz w:val="24"/>
          <w:szCs w:val="24"/>
        </w:rPr>
        <w:t>мая 2020г. №01-</w:t>
      </w:r>
      <w:r w:rsidR="006F4064">
        <w:rPr>
          <w:rFonts w:ascii="Times New Roman" w:hAnsi="Times New Roman" w:cs="Times New Roman"/>
          <w:sz w:val="24"/>
          <w:szCs w:val="24"/>
        </w:rPr>
        <w:t>1014</w:t>
      </w:r>
      <w:r w:rsidRPr="006F4064">
        <w:rPr>
          <w:rFonts w:ascii="Times New Roman" w:hAnsi="Times New Roman" w:cs="Times New Roman"/>
          <w:sz w:val="24"/>
          <w:szCs w:val="24"/>
        </w:rPr>
        <w:t>-а</w:t>
      </w:r>
    </w:p>
    <w:p w:rsidR="00E17B9B" w:rsidRPr="006F4064" w:rsidRDefault="00E17B9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9909C9" w:rsidRPr="006F4064" w:rsidRDefault="009909C9" w:rsidP="0043536A">
      <w:pPr>
        <w:ind w:left="5529"/>
      </w:pPr>
    </w:p>
    <w:p w:rsidR="009909C9" w:rsidRPr="006F4064" w:rsidRDefault="009909C9" w:rsidP="00775E30"/>
    <w:p w:rsidR="009909C9" w:rsidRPr="00E17B9B" w:rsidRDefault="009909C9" w:rsidP="00775E30">
      <w:pPr>
        <w:rPr>
          <w:color w:val="000000"/>
          <w:sz w:val="24"/>
          <w:szCs w:val="24"/>
        </w:rPr>
      </w:pPr>
    </w:p>
    <w:p w:rsidR="009909C9" w:rsidRPr="00E17B9B" w:rsidRDefault="009909C9" w:rsidP="00775E30">
      <w:pPr>
        <w:jc w:val="center"/>
        <w:rPr>
          <w:b/>
          <w:bCs/>
          <w:color w:val="000000"/>
          <w:sz w:val="24"/>
          <w:szCs w:val="24"/>
        </w:rPr>
      </w:pPr>
      <w:r w:rsidRPr="00E17B9B">
        <w:rPr>
          <w:b/>
          <w:bCs/>
          <w:color w:val="000000"/>
          <w:sz w:val="24"/>
          <w:szCs w:val="24"/>
        </w:rPr>
        <w:t>ПОЛОЖЕНИЕ</w:t>
      </w:r>
    </w:p>
    <w:p w:rsidR="009909C9" w:rsidRPr="00E17B9B" w:rsidRDefault="009909C9" w:rsidP="00775E30">
      <w:pPr>
        <w:jc w:val="center"/>
        <w:rPr>
          <w:b/>
          <w:bCs/>
          <w:color w:val="000000"/>
          <w:sz w:val="24"/>
          <w:szCs w:val="24"/>
        </w:rPr>
      </w:pPr>
      <w:r w:rsidRPr="00E17B9B">
        <w:rPr>
          <w:b/>
          <w:bCs/>
          <w:color w:val="000000"/>
          <w:sz w:val="24"/>
          <w:szCs w:val="24"/>
        </w:rPr>
        <w:t xml:space="preserve">о Совете по содействию развития малого и среднего предпринимательства </w:t>
      </w:r>
    </w:p>
    <w:p w:rsidR="009909C9" w:rsidRPr="00760066" w:rsidRDefault="009909C9" w:rsidP="00ED22A6">
      <w:pPr>
        <w:jc w:val="center"/>
        <w:rPr>
          <w:b/>
          <w:color w:val="000000"/>
          <w:sz w:val="22"/>
          <w:szCs w:val="24"/>
        </w:rPr>
      </w:pPr>
      <w:r w:rsidRPr="00E17B9B">
        <w:rPr>
          <w:b/>
          <w:bCs/>
          <w:color w:val="000000"/>
          <w:sz w:val="24"/>
          <w:szCs w:val="24"/>
        </w:rPr>
        <w:t xml:space="preserve">при администрации </w:t>
      </w:r>
      <w:r w:rsidR="00760066" w:rsidRPr="00760066">
        <w:rPr>
          <w:b/>
          <w:color w:val="000000"/>
          <w:sz w:val="24"/>
          <w:szCs w:val="28"/>
        </w:rPr>
        <w:t>муниципального образования Тихвинский муниципальный район Ленинградской области</w:t>
      </w:r>
    </w:p>
    <w:p w:rsidR="00760066" w:rsidRDefault="00760066" w:rsidP="00453EDE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9909C9" w:rsidRPr="00E17B9B" w:rsidRDefault="00E17B9B" w:rsidP="00453EDE">
      <w:pPr>
        <w:ind w:firstLine="22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9909C9" w:rsidRPr="00E17B9B">
        <w:rPr>
          <w:b/>
          <w:bCs/>
          <w:color w:val="000000"/>
          <w:sz w:val="24"/>
          <w:szCs w:val="24"/>
        </w:rPr>
        <w:t>. Общие положения</w:t>
      </w:r>
    </w:p>
    <w:p w:rsidR="00E17B9B" w:rsidRDefault="00E17B9B" w:rsidP="00126651">
      <w:pPr>
        <w:ind w:firstLine="225"/>
        <w:rPr>
          <w:color w:val="000000"/>
          <w:sz w:val="24"/>
          <w:szCs w:val="24"/>
        </w:rPr>
      </w:pPr>
    </w:p>
    <w:p w:rsidR="009909C9" w:rsidRPr="00E17B9B" w:rsidRDefault="009909C9" w:rsidP="00612AE2">
      <w:pPr>
        <w:ind w:firstLine="720"/>
        <w:rPr>
          <w:color w:val="000000"/>
          <w:sz w:val="24"/>
          <w:szCs w:val="24"/>
        </w:rPr>
      </w:pPr>
      <w:r w:rsidRPr="00E17B9B">
        <w:rPr>
          <w:color w:val="000000"/>
          <w:sz w:val="24"/>
          <w:szCs w:val="24"/>
        </w:rPr>
        <w:t>1.1. Совет является органом экспертного, информационного и консультативного обеспечения деятельности администрации Тихвинский района в области развития малого и среднего предпринимательства.</w:t>
      </w:r>
    </w:p>
    <w:p w:rsidR="009909C9" w:rsidRPr="00E17B9B" w:rsidRDefault="009909C9" w:rsidP="00612AE2">
      <w:pPr>
        <w:ind w:firstLine="720"/>
        <w:rPr>
          <w:color w:val="000000"/>
          <w:sz w:val="24"/>
          <w:szCs w:val="24"/>
        </w:rPr>
      </w:pPr>
      <w:r w:rsidRPr="00E17B9B">
        <w:rPr>
          <w:color w:val="000000"/>
          <w:sz w:val="24"/>
          <w:szCs w:val="24"/>
        </w:rPr>
        <w:t>1.2. Совет в своей деятельности руководствуется Конституцией Российской Федерации, федеральным законодательством, законодательством Ленинградской области и настоящим Положением.</w:t>
      </w:r>
    </w:p>
    <w:p w:rsidR="009909C9" w:rsidRPr="00E17B9B" w:rsidRDefault="009909C9" w:rsidP="00612AE2">
      <w:pPr>
        <w:ind w:firstLine="720"/>
        <w:rPr>
          <w:color w:val="000000"/>
          <w:sz w:val="24"/>
          <w:szCs w:val="24"/>
        </w:rPr>
      </w:pPr>
      <w:r w:rsidRPr="00E17B9B">
        <w:rPr>
          <w:color w:val="000000"/>
          <w:sz w:val="24"/>
          <w:szCs w:val="24"/>
        </w:rPr>
        <w:t>1.3. Совет осуществляет свою деятельность во взаимодействии с органами государственной власти Российской Федерации, Правительства Ленинградской области, органами местного самоуправления, общественными объединениями предпринимателей, субъектами малого и среднего предпринимательства.</w:t>
      </w:r>
    </w:p>
    <w:p w:rsidR="009909C9" w:rsidRPr="00E17B9B" w:rsidRDefault="009909C9" w:rsidP="00775E30">
      <w:pPr>
        <w:ind w:firstLine="225"/>
        <w:rPr>
          <w:color w:val="000000"/>
          <w:sz w:val="24"/>
          <w:szCs w:val="24"/>
        </w:rPr>
      </w:pPr>
    </w:p>
    <w:p w:rsidR="009909C9" w:rsidRPr="00E17B9B" w:rsidRDefault="00612AE2" w:rsidP="00BA70E6">
      <w:pPr>
        <w:ind w:firstLine="22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9909C9" w:rsidRPr="00E17B9B">
        <w:rPr>
          <w:b/>
          <w:bCs/>
          <w:color w:val="000000"/>
          <w:sz w:val="24"/>
          <w:szCs w:val="24"/>
        </w:rPr>
        <w:t>. Задачи, функции и полномочия Совета</w:t>
      </w:r>
    </w:p>
    <w:p w:rsidR="00612AE2" w:rsidRDefault="00612AE2" w:rsidP="00775E30">
      <w:pPr>
        <w:ind w:firstLine="225"/>
        <w:rPr>
          <w:b/>
          <w:color w:val="000000"/>
          <w:sz w:val="24"/>
          <w:szCs w:val="24"/>
        </w:rPr>
      </w:pPr>
    </w:p>
    <w:p w:rsidR="009909C9" w:rsidRPr="00E17B9B" w:rsidRDefault="00612AE2" w:rsidP="00612AE2">
      <w:pPr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9909C9" w:rsidRPr="00E17B9B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1. </w:t>
      </w:r>
      <w:r w:rsidR="009909C9" w:rsidRPr="00E17B9B">
        <w:rPr>
          <w:b/>
          <w:color w:val="000000"/>
          <w:sz w:val="24"/>
          <w:szCs w:val="24"/>
        </w:rPr>
        <w:t>Основными задачами Совета являются: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909C9" w:rsidRPr="00E17B9B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1.</w:t>
      </w:r>
      <w:r w:rsidR="009909C9" w:rsidRPr="00E17B9B">
        <w:rPr>
          <w:color w:val="000000"/>
          <w:sz w:val="24"/>
          <w:szCs w:val="24"/>
        </w:rPr>
        <w:t xml:space="preserve">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предпринимательства, содействие повышению эффективности экономического развития муниципального образования Тихвинский муниципальный район Ленинградской области (далее - Тихвинский район);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1.2. Выдвижение и поддержка инициатив, направленных на реализацию государственной политики в области развития малого и среднего предпринимательства;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 xml:space="preserve">1.3. Проведение общественной экспертизы проектов нормативных правовых актов Российской Федерации, Правительства Ленинградской области, Тихвинского района регулирующих развитие малого и среднего предпринимательства; 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1.4. Исследование, обобщение и анализ процессов экономического развития субъектов малого и среднего предпринимательства в Тихвинском районе;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1.5.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рекомендаций по данным вопросам, обобщение и распространение опыта деятельности малых и средних предприятий и структур поддержки предпринимательства.</w:t>
      </w:r>
    </w:p>
    <w:p w:rsidR="009909C9" w:rsidRPr="00E17B9B" w:rsidRDefault="00612AE2" w:rsidP="00612AE2">
      <w:pPr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="009909C9" w:rsidRPr="00E17B9B">
        <w:rPr>
          <w:b/>
          <w:color w:val="000000"/>
          <w:sz w:val="24"/>
          <w:szCs w:val="24"/>
        </w:rPr>
        <w:t>2. Совет в соответствии с возложенными на него задачами осуществляет выполнение следующих функций: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2.1. Обеспечивает в установленном порядке взаимодействие с органами государственной власти Российской Федерации, Правительства Ленинградской области, органами местного самоуправления Тихвинского района, общественными объединени</w:t>
      </w:r>
      <w:r w:rsidR="009909C9" w:rsidRPr="00E17B9B">
        <w:rPr>
          <w:color w:val="000000"/>
          <w:sz w:val="24"/>
          <w:szCs w:val="24"/>
        </w:rPr>
        <w:lastRenderedPageBreak/>
        <w:t>ями предпринимателей, субъектами малого и среднего предпринимательства для выполнения поставленных перед Советом задач;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2.2. Анализирует практику других муниципальных образований Ленинградской области в решении задач по развитию малого и среднего предпринимательства;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2.3. Разрабатывает рекомендации по приоритетным направлениям развития малого и среднего предпринимательства;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2.4. Готовит предложения по совершенствованию нормативно-правовой базы по развитию и поддержке малого и среднего предпринимательства, финансово-кредитной, налоговой и лицензионной политики;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2.5. Проводит исследование и обобщение проблем малого и среднего предпринимательства, в том числе по выявлению и устранению административных барьеров, препятствующих эффективной деятельности субъектов малого и среднего предпринимательства;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2.6. Принимает участие в разработке, координации и реализации муниципальных программ развития и поддержке малого и среднего предпринимательства;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 xml:space="preserve">2.7. По уведомлению комитета по управлению муниципальным имуществом </w:t>
      </w:r>
      <w:r>
        <w:rPr>
          <w:color w:val="000000"/>
          <w:sz w:val="24"/>
          <w:szCs w:val="24"/>
        </w:rPr>
        <w:t xml:space="preserve">и градостроительству </w:t>
      </w:r>
      <w:r w:rsidR="009909C9" w:rsidRPr="00E17B9B">
        <w:rPr>
          <w:color w:val="000000"/>
          <w:sz w:val="24"/>
          <w:szCs w:val="24"/>
        </w:rPr>
        <w:t xml:space="preserve">администрации Тихвинского района согласовывает Перечень муниципального имущества, предназначенного для предоставления во владение и(или) пользование субъектов малого и среднего предпринимательства, в том числе во всех муниципальных образованиях Тихвинского района и опубликование его на официальном сайте Тихвинского района.  </w:t>
      </w:r>
    </w:p>
    <w:p w:rsidR="009909C9" w:rsidRPr="00E17B9B" w:rsidRDefault="00612AE2" w:rsidP="00612AE2">
      <w:pPr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="009909C9" w:rsidRPr="00E17B9B">
        <w:rPr>
          <w:b/>
          <w:color w:val="000000"/>
          <w:sz w:val="24"/>
          <w:szCs w:val="24"/>
        </w:rPr>
        <w:t>3. Совет имеет право: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3.1. Запрашивать и получать в установленном порядке необходимые для реализации возложенных на него задач информационные, аналитические, справочные и статистические материалы, а также ведомственные и нормативные акты у исполнительных органов государственной власти Российской Федерации, Ленинградской области, органов и должностных лиц местного самоуправления муниципальных образований Тихвинского района Ленинградской области, субъектов малого и среднего предпринимательства;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>3.2. Привлекать для работы экспертов и консультантов из числа ученых, предпринимателей, представителей органов государственной власти, муниципальных образований, других специалистов;</w:t>
      </w: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9909C9" w:rsidRPr="00E17B9B">
        <w:rPr>
          <w:color w:val="000000"/>
          <w:sz w:val="24"/>
          <w:szCs w:val="24"/>
        </w:rPr>
        <w:t xml:space="preserve">3.3. Создавать временные и постояннодействующие экспертные и рабочие группы. </w:t>
      </w:r>
    </w:p>
    <w:p w:rsidR="009909C9" w:rsidRPr="00E17B9B" w:rsidRDefault="009909C9" w:rsidP="001B7F28">
      <w:pPr>
        <w:ind w:firstLine="225"/>
        <w:rPr>
          <w:color w:val="000000"/>
          <w:sz w:val="24"/>
          <w:szCs w:val="24"/>
        </w:rPr>
      </w:pPr>
    </w:p>
    <w:p w:rsidR="009909C9" w:rsidRPr="00E17B9B" w:rsidRDefault="009909C9" w:rsidP="001B7F28">
      <w:pPr>
        <w:ind w:firstLine="225"/>
        <w:rPr>
          <w:color w:val="000000"/>
          <w:sz w:val="24"/>
          <w:szCs w:val="24"/>
        </w:rPr>
      </w:pPr>
    </w:p>
    <w:p w:rsidR="009909C9" w:rsidRPr="00E17B9B" w:rsidRDefault="00612AE2" w:rsidP="00612AE2">
      <w:pPr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9909C9" w:rsidRPr="00E17B9B">
        <w:rPr>
          <w:b/>
          <w:color w:val="000000"/>
          <w:sz w:val="24"/>
          <w:szCs w:val="24"/>
        </w:rPr>
        <w:t>. Состав Совета, обязанности членов Совета</w:t>
      </w:r>
    </w:p>
    <w:p w:rsidR="00760066" w:rsidRDefault="00760066" w:rsidP="00760066">
      <w:pPr>
        <w:pStyle w:val="a9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9C9" w:rsidRPr="00E17B9B" w:rsidRDefault="00760066" w:rsidP="00760066">
      <w:pPr>
        <w:pStyle w:val="a9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Совет возглавляет глава администрации Тихвинского района - председатель Совета. В отсутствии председателя его обязанности исполняет заместитель председателя Совета – заместитель главы администрации –председатель комитета по экономике и инвестициям.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 xml:space="preserve">Совет формируется из предпринимателей, представителей общественных и иных организаций, представителей государственных и муниципальных органов исполнительной и законодательной власти. </w:t>
      </w:r>
    </w:p>
    <w:p w:rsidR="009909C9" w:rsidRPr="00E17B9B" w:rsidRDefault="009909C9" w:rsidP="00760066">
      <w:pPr>
        <w:ind w:firstLine="708"/>
        <w:rPr>
          <w:color w:val="000000"/>
          <w:sz w:val="24"/>
          <w:szCs w:val="24"/>
        </w:rPr>
      </w:pPr>
      <w:r w:rsidRPr="00E17B9B">
        <w:rPr>
          <w:color w:val="000000"/>
          <w:sz w:val="24"/>
          <w:szCs w:val="24"/>
        </w:rPr>
        <w:t>Количество представителей субъектов малого и среднего предпринимательства, в работе Совета должно составлять не менее двух третей от общего числа членов Совета.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Секретарь Совета назначается из числа сотрудников отдела по развитию малого, среднего бизнеса и потребительского рынка администрации Тихвинского района, входит в состав Совета и наделяется правом голоса при голосовании.</w:t>
      </w:r>
    </w:p>
    <w:p w:rsidR="009909C9" w:rsidRPr="00E17B9B" w:rsidRDefault="00760066" w:rsidP="00760066">
      <w:pPr>
        <w:pStyle w:val="a9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3.4.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Члены Совета обязаны лично посещать заседания Совета, принимать участие в подготовке вопросов к заседанию Совета, работе групп, выполнять поручения Совета, соблюдать регламент его работы.</w:t>
      </w:r>
    </w:p>
    <w:p w:rsidR="009909C9" w:rsidRPr="00E17B9B" w:rsidRDefault="009909C9" w:rsidP="00760066">
      <w:pPr>
        <w:ind w:firstLine="720"/>
        <w:rPr>
          <w:color w:val="000000"/>
          <w:sz w:val="24"/>
          <w:szCs w:val="24"/>
        </w:rPr>
      </w:pPr>
      <w:r w:rsidRPr="00E17B9B">
        <w:rPr>
          <w:color w:val="000000"/>
          <w:sz w:val="24"/>
          <w:szCs w:val="24"/>
        </w:rPr>
        <w:t>В случае болезни члена Совета, а также отсутствия по иным уважительным причинам для участия в работе Совета может быть направлено замещающее его лицо.</w:t>
      </w:r>
    </w:p>
    <w:p w:rsidR="009909C9" w:rsidRPr="00E17B9B" w:rsidRDefault="00760066" w:rsidP="00760066">
      <w:pPr>
        <w:pStyle w:val="a9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Председатель и члены Совета работают в нем на общественных началах.</w:t>
      </w:r>
    </w:p>
    <w:p w:rsidR="009909C9" w:rsidRDefault="00760066" w:rsidP="0097692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9909C9" w:rsidRPr="0076006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Порядок работы Совета</w:t>
      </w:r>
    </w:p>
    <w:p w:rsidR="00760066" w:rsidRPr="00E17B9B" w:rsidRDefault="00760066" w:rsidP="00976924">
      <w:pPr>
        <w:jc w:val="center"/>
        <w:rPr>
          <w:b/>
          <w:color w:val="000000"/>
          <w:sz w:val="24"/>
          <w:szCs w:val="24"/>
        </w:rPr>
      </w:pP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Совет осуществляет свою деятельность в соответствии с Положением и планом работы, который принимает на заседании Совета и утверждается председателем Совета. Изменения и дополнения, вносимые в план по инициативе членов Совета, принимаются и утверждаются в таком же порядке.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 xml:space="preserve">Заседание Совета проводится по мере необходимости, </w:t>
      </w:r>
      <w:r w:rsidR="009909C9" w:rsidRPr="00E17B9B">
        <w:rPr>
          <w:rFonts w:ascii="Times New Roman" w:hAnsi="Times New Roman"/>
          <w:sz w:val="24"/>
          <w:szCs w:val="24"/>
        </w:rPr>
        <w:t>но не реже одного раза в полугодие</w:t>
      </w:r>
      <w:r w:rsidR="009909C9" w:rsidRPr="00E17B9B">
        <w:rPr>
          <w:rFonts w:ascii="Times New Roman" w:hAnsi="Times New Roman"/>
          <w:color w:val="FF0000"/>
          <w:sz w:val="24"/>
          <w:szCs w:val="24"/>
        </w:rPr>
        <w:t>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Совет правомочен решать вопросы, если на его заседании присутствует не менее двух третей от установленного числа его членов.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Совет принимает решения по рассматриваемым вопросам открытым голосованием, большинством голосов от числа присутствующих на заседании членов Совета. При равенстве голосов правом решающего голоса обладает председательствующий на заседании Совета.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Повестка заседания утверждается председателем Совета. Повестка заседания и вопросы для рассмотрения рассылаются членам Совета не менее чем за три дня до даты проведения заседания.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Для доработки проектов решений и рассмотрения предложений, высказанных на заседаниях Совета, при необходимости образуются экспертные и рабочие группы. Срок доработки решения – три дня.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4.7.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Решения Совета оформляются в виде протоколов и доводятся до сведения его членов, заинтересованных органов власти, органов местного самоуправления, должностных лиц.</w:t>
      </w:r>
    </w:p>
    <w:p w:rsidR="009909C9" w:rsidRPr="00E17B9B" w:rsidRDefault="009909C9" w:rsidP="00760066">
      <w:pPr>
        <w:ind w:firstLine="720"/>
        <w:rPr>
          <w:color w:val="000000"/>
          <w:sz w:val="24"/>
          <w:szCs w:val="24"/>
        </w:rPr>
      </w:pPr>
      <w:r w:rsidRPr="00E17B9B">
        <w:rPr>
          <w:color w:val="000000"/>
          <w:sz w:val="24"/>
          <w:szCs w:val="24"/>
        </w:rPr>
        <w:t>Протокол заседания Совета оформляется в двух экземплярах и утверждается председателем Совета.</w:t>
      </w:r>
    </w:p>
    <w:p w:rsidR="009909C9" w:rsidRPr="00E17B9B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>По вопросам, требующим решения администрации Тихвинского района, Правительства Ленинградской области, Совет в установленном порядке вносит соответствующие предложения.</w:t>
      </w:r>
    </w:p>
    <w:p w:rsidR="009909C9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4.9. </w:t>
      </w:r>
      <w:r w:rsidR="009909C9" w:rsidRPr="00E17B9B">
        <w:rPr>
          <w:rFonts w:ascii="Times New Roman" w:hAnsi="Times New Roman"/>
          <w:color w:val="000000"/>
          <w:sz w:val="24"/>
          <w:szCs w:val="24"/>
        </w:rPr>
        <w:t xml:space="preserve">Председатель Совета осуществляет общий контроль за реализацией принятых Советом решений. Непосредственный контроль за исполнением решений Совета осуществляет секретарь Совета. </w:t>
      </w:r>
    </w:p>
    <w:p w:rsidR="00760066" w:rsidRDefault="00760066" w:rsidP="0076006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066" w:rsidRPr="00E17B9B" w:rsidRDefault="00760066" w:rsidP="00760066">
      <w:pPr>
        <w:pStyle w:val="a9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E17B9B" w:rsidRDefault="00E17B9B" w:rsidP="005D1DAA">
      <w:pPr>
        <w:ind w:firstLine="225"/>
        <w:rPr>
          <w:color w:val="000000"/>
        </w:rPr>
      </w:pPr>
    </w:p>
    <w:p w:rsidR="00760066" w:rsidRDefault="00760066" w:rsidP="005D1DAA">
      <w:pPr>
        <w:ind w:firstLine="225"/>
        <w:rPr>
          <w:color w:val="000000"/>
        </w:rPr>
      </w:pPr>
    </w:p>
    <w:p w:rsidR="00760066" w:rsidRDefault="00760066" w:rsidP="005D1DAA">
      <w:pPr>
        <w:ind w:firstLine="225"/>
        <w:rPr>
          <w:color w:val="000000"/>
        </w:rPr>
        <w:sectPr w:rsidR="00760066" w:rsidSect="00E17B9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17B9B" w:rsidRPr="006F4064" w:rsidRDefault="00E17B9B" w:rsidP="00E17B9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17B9B" w:rsidRPr="006F4064" w:rsidRDefault="00E17B9B" w:rsidP="00E17B9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17B9B" w:rsidRPr="006F4064" w:rsidRDefault="00E17B9B" w:rsidP="00E17B9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17B9B" w:rsidRPr="006F4064" w:rsidRDefault="00E17B9B" w:rsidP="00E17B9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 xml:space="preserve">от </w:t>
      </w:r>
      <w:r w:rsidR="006F4064">
        <w:rPr>
          <w:rFonts w:ascii="Times New Roman" w:hAnsi="Times New Roman" w:cs="Times New Roman"/>
          <w:sz w:val="24"/>
          <w:szCs w:val="24"/>
        </w:rPr>
        <w:t xml:space="preserve">21 </w:t>
      </w:r>
      <w:r w:rsidRPr="006F4064">
        <w:rPr>
          <w:rFonts w:ascii="Times New Roman" w:hAnsi="Times New Roman" w:cs="Times New Roman"/>
          <w:sz w:val="24"/>
          <w:szCs w:val="24"/>
        </w:rPr>
        <w:t>мая 2020г. №01-</w:t>
      </w:r>
      <w:r w:rsidR="006F4064">
        <w:rPr>
          <w:rFonts w:ascii="Times New Roman" w:hAnsi="Times New Roman" w:cs="Times New Roman"/>
          <w:sz w:val="24"/>
          <w:szCs w:val="24"/>
        </w:rPr>
        <w:t>1014</w:t>
      </w:r>
      <w:r w:rsidRPr="006F4064">
        <w:rPr>
          <w:rFonts w:ascii="Times New Roman" w:hAnsi="Times New Roman" w:cs="Times New Roman"/>
          <w:sz w:val="24"/>
          <w:szCs w:val="24"/>
        </w:rPr>
        <w:t>-а</w:t>
      </w:r>
    </w:p>
    <w:p w:rsidR="00E17B9B" w:rsidRPr="006F4064" w:rsidRDefault="00E17B9B" w:rsidP="00E17B9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F4064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E17B9B" w:rsidRPr="006F4064" w:rsidRDefault="00E17B9B" w:rsidP="00E17B9B">
      <w:pPr>
        <w:ind w:left="5529"/>
      </w:pPr>
    </w:p>
    <w:p w:rsidR="00612AE2" w:rsidRPr="006F4064" w:rsidRDefault="00612AE2" w:rsidP="007A1137">
      <w:pPr>
        <w:jc w:val="center"/>
        <w:rPr>
          <w:b/>
          <w:bCs/>
          <w:sz w:val="24"/>
          <w:szCs w:val="24"/>
        </w:rPr>
      </w:pPr>
    </w:p>
    <w:p w:rsidR="002B3D0F" w:rsidRDefault="002B3D0F" w:rsidP="007A1137">
      <w:pPr>
        <w:jc w:val="center"/>
        <w:rPr>
          <w:b/>
          <w:bCs/>
          <w:color w:val="000000"/>
          <w:sz w:val="24"/>
          <w:szCs w:val="24"/>
        </w:rPr>
      </w:pPr>
    </w:p>
    <w:p w:rsidR="009909C9" w:rsidRPr="00E17B9B" w:rsidRDefault="009909C9" w:rsidP="007A1137">
      <w:pPr>
        <w:jc w:val="center"/>
        <w:rPr>
          <w:b/>
          <w:bCs/>
          <w:color w:val="000000"/>
          <w:sz w:val="24"/>
          <w:szCs w:val="24"/>
        </w:rPr>
      </w:pPr>
      <w:r w:rsidRPr="00E17B9B">
        <w:rPr>
          <w:b/>
          <w:bCs/>
          <w:color w:val="000000"/>
          <w:sz w:val="24"/>
          <w:szCs w:val="24"/>
        </w:rPr>
        <w:t>СОСТАВ</w:t>
      </w:r>
    </w:p>
    <w:p w:rsidR="009909C9" w:rsidRPr="00E17B9B" w:rsidRDefault="009909C9" w:rsidP="005D1DAA">
      <w:pPr>
        <w:jc w:val="center"/>
        <w:rPr>
          <w:b/>
          <w:bCs/>
          <w:color w:val="000000"/>
          <w:sz w:val="24"/>
          <w:szCs w:val="24"/>
        </w:rPr>
      </w:pPr>
      <w:r w:rsidRPr="00E17B9B">
        <w:rPr>
          <w:b/>
          <w:bCs/>
          <w:color w:val="000000"/>
          <w:sz w:val="24"/>
          <w:szCs w:val="24"/>
        </w:rPr>
        <w:t xml:space="preserve">Совета по содействию развития малого и среднего предпринимательства  </w:t>
      </w:r>
    </w:p>
    <w:p w:rsidR="009909C9" w:rsidRPr="00760066" w:rsidRDefault="009909C9" w:rsidP="00760066">
      <w:pPr>
        <w:jc w:val="center"/>
        <w:rPr>
          <w:b/>
          <w:color w:val="000000"/>
          <w:sz w:val="22"/>
          <w:szCs w:val="24"/>
          <w:highlight w:val="cyan"/>
        </w:rPr>
      </w:pPr>
      <w:r w:rsidRPr="00E17B9B">
        <w:rPr>
          <w:b/>
          <w:bCs/>
          <w:color w:val="000000"/>
          <w:sz w:val="24"/>
          <w:szCs w:val="24"/>
        </w:rPr>
        <w:t xml:space="preserve">при администрации </w:t>
      </w:r>
      <w:r w:rsidR="00760066" w:rsidRPr="00760066">
        <w:rPr>
          <w:b/>
          <w:color w:val="000000"/>
          <w:sz w:val="24"/>
          <w:szCs w:val="28"/>
        </w:rPr>
        <w:t>муниципального образования Тихвинский муниципальный район Ленинградской области</w:t>
      </w:r>
    </w:p>
    <w:p w:rsidR="009909C9" w:rsidRPr="00E17B9B" w:rsidRDefault="009909C9" w:rsidP="00775E30">
      <w:pPr>
        <w:rPr>
          <w:color w:val="000000"/>
          <w:sz w:val="24"/>
          <w:szCs w:val="24"/>
          <w:highlight w:val="cyan"/>
        </w:rPr>
      </w:pPr>
    </w:p>
    <w:tbl>
      <w:tblPr>
        <w:tblW w:w="10490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6237"/>
      </w:tblGrid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  <w:u w:val="single"/>
              </w:rPr>
              <w:t>Председатель Совета:</w:t>
            </w:r>
            <w:r w:rsidRPr="00612AE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b/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 </w:t>
            </w:r>
            <w:r w:rsidRPr="00612AE2">
              <w:rPr>
                <w:b/>
                <w:color w:val="000000"/>
                <w:sz w:val="23"/>
                <w:szCs w:val="23"/>
              </w:rPr>
              <w:t>Наумов Юрий Алексеевич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612AE2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– </w:t>
            </w:r>
            <w:r w:rsidR="00612AE2">
              <w:rPr>
                <w:color w:val="000000"/>
                <w:sz w:val="23"/>
                <w:szCs w:val="23"/>
              </w:rPr>
              <w:t>г</w:t>
            </w:r>
            <w:r w:rsidRPr="00612AE2">
              <w:rPr>
                <w:color w:val="000000"/>
                <w:sz w:val="23"/>
                <w:szCs w:val="23"/>
              </w:rPr>
              <w:t xml:space="preserve">лава администрации Тихвинского района 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612AE2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  <w:u w:val="single"/>
              </w:rPr>
              <w:t>Заместител</w:t>
            </w:r>
            <w:r w:rsidR="00612AE2">
              <w:rPr>
                <w:color w:val="000000"/>
                <w:sz w:val="23"/>
                <w:szCs w:val="23"/>
                <w:u w:val="single"/>
              </w:rPr>
              <w:t>ь</w:t>
            </w:r>
            <w:r w:rsidRPr="00612AE2">
              <w:rPr>
                <w:color w:val="000000"/>
                <w:sz w:val="23"/>
                <w:szCs w:val="23"/>
                <w:u w:val="single"/>
              </w:rPr>
              <w:t xml:space="preserve"> председателя Совета:</w:t>
            </w:r>
            <w:r w:rsidRPr="00612AE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b/>
                <w:color w:val="000000"/>
                <w:sz w:val="23"/>
                <w:szCs w:val="23"/>
              </w:rPr>
            </w:pPr>
            <w:r w:rsidRPr="00612AE2">
              <w:rPr>
                <w:b/>
                <w:color w:val="000000"/>
                <w:sz w:val="23"/>
                <w:szCs w:val="23"/>
              </w:rPr>
              <w:t>Федоров Павел Анатольевич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612AE2" w:rsidP="009143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заместитель г</w:t>
            </w:r>
            <w:r w:rsidR="009909C9" w:rsidRPr="00612AE2">
              <w:rPr>
                <w:color w:val="000000"/>
                <w:sz w:val="23"/>
                <w:szCs w:val="23"/>
              </w:rPr>
              <w:t xml:space="preserve">лавы администрации </w:t>
            </w:r>
            <w:r w:rsidR="0093352D">
              <w:rPr>
                <w:color w:val="000000"/>
                <w:sz w:val="23"/>
                <w:szCs w:val="23"/>
              </w:rPr>
              <w:t>Тихвинского района</w:t>
            </w:r>
            <w:r w:rsidR="009909C9" w:rsidRPr="00612AE2">
              <w:rPr>
                <w:color w:val="000000"/>
                <w:sz w:val="23"/>
                <w:szCs w:val="23"/>
              </w:rPr>
              <w:t xml:space="preserve"> – председатель комитета по экономике и инвестициям 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  <w:u w:val="single"/>
              </w:rPr>
              <w:t>Секретарь Совета:</w:t>
            </w:r>
            <w:r w:rsidRPr="00612AE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Горская Светлана Владимировна</w:t>
            </w:r>
            <w:r w:rsidRPr="00612AE2">
              <w:rPr>
                <w:color w:val="000000"/>
                <w:sz w:val="23"/>
                <w:szCs w:val="23"/>
              </w:rPr>
              <w:t xml:space="preserve">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– главный специалист отдела по развитию малого, среднего бизнеса и потребительского рынка администрации Тихвинского района 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  <w:u w:val="single"/>
              </w:rPr>
              <w:t>Члены Совета:</w:t>
            </w:r>
            <w:r w:rsidRPr="00612AE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Герасимов Вадим Викторович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 индивидуальный предприниматель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Грузинский Алексей Александрович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председатель общественной организации «Маршрутное такси»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Зварич Андрей Викторович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индивидуальный предприниматель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Карпуничев Сергей Николаевич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индивидуальный предприниматель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Курганова Маргарита Николаевна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 xml:space="preserve">– заведующий отделом по развитию малого, среднего бизнеса и потребительского рынка администрации Тихвинского района 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Кочелаев Александр Владимирович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индивидуальный предприниматель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Игнатьева Любовь Сергеевна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- директор муниципального фонда  поддержки  сельского развития Тихвинского района (по согласованию)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Ломов Евгений Николаевич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 индивидуальный предприниматель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Майорова Светлана Маиновна</w:t>
            </w:r>
            <w:r w:rsidRPr="00612AE2">
              <w:rPr>
                <w:color w:val="000000"/>
                <w:sz w:val="23"/>
                <w:szCs w:val="23"/>
              </w:rPr>
              <w:t xml:space="preserve">     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директор общества с ограниченной ответственностью «Парадиз»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Мешков Виктор Алексеевич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612AE2" w:rsidP="009143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– </w:t>
            </w:r>
            <w:r w:rsidR="009909C9" w:rsidRPr="00612AE2">
              <w:rPr>
                <w:color w:val="000000"/>
                <w:sz w:val="23"/>
                <w:szCs w:val="23"/>
              </w:rPr>
              <w:t>руководитель группы компаний «Милва»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Моданова Светлана Владимировна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52D" w:rsidRDefault="009909C9" w:rsidP="0093352D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-</w:t>
            </w:r>
            <w:r w:rsidR="00612AE2" w:rsidRPr="00612AE2">
              <w:rPr>
                <w:color w:val="000000"/>
                <w:sz w:val="23"/>
                <w:szCs w:val="23"/>
              </w:rPr>
              <w:t xml:space="preserve"> </w:t>
            </w:r>
            <w:r w:rsidRPr="00612AE2">
              <w:rPr>
                <w:color w:val="000000"/>
                <w:sz w:val="23"/>
                <w:szCs w:val="23"/>
              </w:rPr>
              <w:t>финансовый директор ИП Моданова В.А</w:t>
            </w:r>
            <w:r w:rsidR="0093352D">
              <w:rPr>
                <w:color w:val="000000"/>
                <w:sz w:val="23"/>
                <w:szCs w:val="23"/>
              </w:rPr>
              <w:t>.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lastRenderedPageBreak/>
              <w:t>Осыкин  Василий Павлович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-</w:t>
            </w:r>
            <w:r w:rsidR="0093352D">
              <w:rPr>
                <w:color w:val="000000"/>
                <w:sz w:val="23"/>
                <w:szCs w:val="23"/>
              </w:rPr>
              <w:t xml:space="preserve"> </w:t>
            </w:r>
            <w:r w:rsidRPr="00612AE2">
              <w:rPr>
                <w:color w:val="000000"/>
                <w:sz w:val="23"/>
                <w:szCs w:val="23"/>
              </w:rPr>
              <w:t>индивидуальный предприниматель</w:t>
            </w:r>
            <w:r w:rsidR="0093352D">
              <w:rPr>
                <w:color w:val="000000"/>
                <w:sz w:val="23"/>
                <w:szCs w:val="23"/>
              </w:rPr>
              <w:t xml:space="preserve">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Петрова Ксения Михайловна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директор автономной некоммерческой организации «Учебно-деловой Центр» (Бизнес-инкубатор)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Цыбизов Михаил Михайлович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612AE2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 генеральный директор закрытого акционерного общества «Трансмаш-Сервис» (по согласованию)</w:t>
            </w: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Шевелев Владимир Александрович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 индивидуальный предприниматель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Шилова Ирина Владимировна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директор закрытого акционерного общества «Тихвинский региональный туристический центр» (по согласованию)</w:t>
            </w:r>
          </w:p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</w:p>
        </w:tc>
      </w:tr>
      <w:tr w:rsidR="009909C9" w:rsidRPr="00612AE2" w:rsidTr="00612AE2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9143BE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b/>
                <w:bCs/>
                <w:color w:val="000000"/>
                <w:sz w:val="23"/>
                <w:szCs w:val="23"/>
              </w:rPr>
              <w:t>Яковлева Валентина Кирилловна</w:t>
            </w:r>
            <w:r w:rsidRPr="00612AE2">
              <w:rPr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09C9" w:rsidRPr="00612AE2" w:rsidRDefault="009909C9" w:rsidP="00612AE2">
            <w:pPr>
              <w:rPr>
                <w:color w:val="000000"/>
                <w:sz w:val="23"/>
                <w:szCs w:val="23"/>
              </w:rPr>
            </w:pPr>
            <w:r w:rsidRPr="00612AE2">
              <w:rPr>
                <w:color w:val="000000"/>
                <w:sz w:val="23"/>
                <w:szCs w:val="23"/>
              </w:rPr>
              <w:t>– директор общества с ограниченной ответственностью «Каркас» (по согласованию)</w:t>
            </w:r>
          </w:p>
        </w:tc>
      </w:tr>
    </w:tbl>
    <w:p w:rsidR="009861E7" w:rsidRDefault="009861E7" w:rsidP="00612AE2">
      <w:pPr>
        <w:ind w:right="-1"/>
        <w:rPr>
          <w:color w:val="000000"/>
          <w:sz w:val="24"/>
          <w:szCs w:val="24"/>
        </w:rPr>
      </w:pPr>
    </w:p>
    <w:p w:rsidR="00612AE2" w:rsidRPr="00E17B9B" w:rsidRDefault="00612AE2" w:rsidP="00612AE2">
      <w:pPr>
        <w:ind w:right="-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</w:p>
    <w:sectPr w:rsidR="00612AE2" w:rsidRPr="00E17B9B" w:rsidSect="00E17B9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73" w:rsidRDefault="00962473" w:rsidP="00E17B9B">
      <w:r>
        <w:separator/>
      </w:r>
    </w:p>
  </w:endnote>
  <w:endnote w:type="continuationSeparator" w:id="0">
    <w:p w:rsidR="00962473" w:rsidRDefault="00962473" w:rsidP="00E1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73" w:rsidRDefault="00962473" w:rsidP="00E17B9B">
      <w:r>
        <w:separator/>
      </w:r>
    </w:p>
  </w:footnote>
  <w:footnote w:type="continuationSeparator" w:id="0">
    <w:p w:rsidR="00962473" w:rsidRDefault="00962473" w:rsidP="00E1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E2" w:rsidRDefault="00612AE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F4064">
      <w:rPr>
        <w:noProof/>
      </w:rPr>
      <w:t>2</w:t>
    </w:r>
    <w:r>
      <w:fldChar w:fldCharType="end"/>
    </w:r>
  </w:p>
  <w:p w:rsidR="00E17B9B" w:rsidRDefault="00E17B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3FCA"/>
    <w:multiLevelType w:val="hybridMultilevel"/>
    <w:tmpl w:val="1A70A660"/>
    <w:lvl w:ilvl="0" w:tplc="E2C64A9E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625C39C3"/>
    <w:multiLevelType w:val="hybridMultilevel"/>
    <w:tmpl w:val="4BA21188"/>
    <w:lvl w:ilvl="0" w:tplc="A71A1470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55F392A"/>
    <w:multiLevelType w:val="hybridMultilevel"/>
    <w:tmpl w:val="DF9C1018"/>
    <w:lvl w:ilvl="0" w:tplc="3894E8A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86A6665"/>
    <w:multiLevelType w:val="hybridMultilevel"/>
    <w:tmpl w:val="7D5CBA8E"/>
    <w:lvl w:ilvl="0" w:tplc="45D6B8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13AA"/>
    <w:multiLevelType w:val="hybridMultilevel"/>
    <w:tmpl w:val="BA2C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3D0F"/>
    <w:rsid w:val="002F22EB"/>
    <w:rsid w:val="00326996"/>
    <w:rsid w:val="0043001D"/>
    <w:rsid w:val="004914DD"/>
    <w:rsid w:val="004F31B1"/>
    <w:rsid w:val="00511A2B"/>
    <w:rsid w:val="00554BEC"/>
    <w:rsid w:val="00595F6F"/>
    <w:rsid w:val="005C0140"/>
    <w:rsid w:val="00612AE2"/>
    <w:rsid w:val="006415B0"/>
    <w:rsid w:val="006463D8"/>
    <w:rsid w:val="006F4064"/>
    <w:rsid w:val="00711921"/>
    <w:rsid w:val="00760066"/>
    <w:rsid w:val="00796BD1"/>
    <w:rsid w:val="008A3858"/>
    <w:rsid w:val="0093352D"/>
    <w:rsid w:val="00962473"/>
    <w:rsid w:val="009840BA"/>
    <w:rsid w:val="009861E7"/>
    <w:rsid w:val="009909C9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17B9B"/>
    <w:rsid w:val="00F4320C"/>
    <w:rsid w:val="00F71B7A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4F206"/>
  <w15:chartTrackingRefBased/>
  <w15:docId w15:val="{A6389D18-8328-4CBF-897C-DE218DE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909C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909C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17B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E17B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17B9B"/>
    <w:rPr>
      <w:sz w:val="28"/>
    </w:rPr>
  </w:style>
  <w:style w:type="paragraph" w:styleId="ac">
    <w:name w:val="footer"/>
    <w:basedOn w:val="a"/>
    <w:link w:val="ad"/>
    <w:rsid w:val="00E17B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7B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2020-05-22T06:43:00Z</cp:lastPrinted>
  <dcterms:created xsi:type="dcterms:W3CDTF">2020-05-19T06:22:00Z</dcterms:created>
  <dcterms:modified xsi:type="dcterms:W3CDTF">2020-05-22T06:45:00Z</dcterms:modified>
</cp:coreProperties>
</file>